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0AF6C" w14:textId="77777777" w:rsidR="00461D5C" w:rsidRDefault="00461D5C" w:rsidP="00D020FB">
      <w:pPr>
        <w:tabs>
          <w:tab w:val="left" w:pos="6306"/>
          <w:tab w:val="left" w:pos="7926"/>
        </w:tabs>
        <w:bidi/>
        <w:jc w:val="center"/>
        <w:rPr>
          <w:rFonts w:asciiTheme="minorBidi" w:hAnsiTheme="minorBidi" w:cs="B Nazanin"/>
          <w:b/>
          <w:bCs/>
          <w:sz w:val="28"/>
          <w:szCs w:val="28"/>
          <w:rtl/>
          <w:lang w:bidi="fa-IR"/>
        </w:rPr>
      </w:pPr>
    </w:p>
    <w:p w14:paraId="11772C1A" w14:textId="77777777" w:rsidR="00461D5C" w:rsidRDefault="00461D5C" w:rsidP="00461D5C">
      <w:pPr>
        <w:tabs>
          <w:tab w:val="left" w:pos="6306"/>
          <w:tab w:val="left" w:pos="7926"/>
        </w:tabs>
        <w:bidi/>
        <w:jc w:val="center"/>
        <w:rPr>
          <w:rFonts w:asciiTheme="minorBidi" w:hAnsiTheme="minorBidi" w:cs="B Nazanin"/>
          <w:b/>
          <w:bCs/>
          <w:sz w:val="28"/>
          <w:szCs w:val="28"/>
          <w:rtl/>
        </w:rPr>
      </w:pPr>
    </w:p>
    <w:p w14:paraId="2F10F6CC" w14:textId="54C7F349" w:rsidR="00C92D2E" w:rsidRPr="004201E3" w:rsidRDefault="00AB1880" w:rsidP="00784D24">
      <w:pPr>
        <w:tabs>
          <w:tab w:val="left" w:pos="6306"/>
          <w:tab w:val="left" w:pos="7926"/>
        </w:tabs>
        <w:bidi/>
        <w:jc w:val="center"/>
        <w:rPr>
          <w:rFonts w:asciiTheme="minorBidi" w:hAnsiTheme="minorBidi" w:cs="B Nazanin"/>
          <w:rtl/>
        </w:rPr>
      </w:pPr>
      <w:r w:rsidRPr="004201E3">
        <w:rPr>
          <w:rFonts w:asciiTheme="minorBidi" w:hAnsiTheme="minorBidi" w:cs="B Nazanin" w:hint="cs"/>
          <w:b/>
          <w:bCs/>
          <w:rtl/>
        </w:rPr>
        <w:t xml:space="preserve">چکیده </w:t>
      </w:r>
      <w:r w:rsidR="000931D3" w:rsidRPr="004201E3">
        <w:rPr>
          <w:rFonts w:asciiTheme="minorBidi" w:hAnsiTheme="minorBidi" w:cs="B Nazanin"/>
          <w:b/>
          <w:bCs/>
          <w:rtl/>
        </w:rPr>
        <w:t>آمار</w:t>
      </w:r>
      <w:r w:rsidR="009A7E05" w:rsidRPr="004201E3">
        <w:rPr>
          <w:rFonts w:asciiTheme="minorBidi" w:hAnsiTheme="minorBidi" w:cs="B Nazanin" w:hint="cs"/>
          <w:b/>
          <w:bCs/>
          <w:rtl/>
        </w:rPr>
        <w:t xml:space="preserve"> </w:t>
      </w:r>
      <w:r w:rsidR="000931D3" w:rsidRPr="004201E3">
        <w:rPr>
          <w:rFonts w:asciiTheme="minorBidi" w:hAnsiTheme="minorBidi" w:cs="B Nazanin"/>
          <w:b/>
          <w:bCs/>
          <w:rtl/>
          <w:lang w:bidi="fa-IR"/>
        </w:rPr>
        <w:t xml:space="preserve">عملكرد </w:t>
      </w:r>
      <w:r w:rsidR="000B6273" w:rsidRPr="004201E3">
        <w:rPr>
          <w:rFonts w:asciiTheme="minorBidi" w:hAnsiTheme="minorBidi" w:cs="B Nazanin" w:hint="cs"/>
          <w:b/>
          <w:bCs/>
          <w:rtl/>
        </w:rPr>
        <w:t>بازار</w:t>
      </w:r>
      <w:r w:rsidR="000931D3" w:rsidRPr="004201E3">
        <w:rPr>
          <w:rFonts w:asciiTheme="minorBidi" w:hAnsiTheme="minorBidi" w:cs="B Nazanin"/>
          <w:b/>
          <w:bCs/>
          <w:rtl/>
        </w:rPr>
        <w:t xml:space="preserve"> بيمه </w:t>
      </w:r>
      <w:r w:rsidR="00AC482C" w:rsidRPr="004201E3">
        <w:rPr>
          <w:rFonts w:asciiTheme="minorBidi" w:hAnsiTheme="minorBidi" w:cs="B Nazanin" w:hint="cs"/>
          <w:b/>
          <w:bCs/>
          <w:rtl/>
        </w:rPr>
        <w:t xml:space="preserve">در </w:t>
      </w:r>
      <w:r w:rsidR="00784D24">
        <w:rPr>
          <w:rFonts w:asciiTheme="minorBidi" w:hAnsiTheme="minorBidi" w:cs="B Nazanin" w:hint="cs"/>
          <w:b/>
          <w:bCs/>
          <w:rtl/>
          <w:lang w:bidi="fa-IR"/>
        </w:rPr>
        <w:t>یازده</w:t>
      </w:r>
      <w:r w:rsidR="00CE641B" w:rsidRPr="004201E3">
        <w:rPr>
          <w:rFonts w:asciiTheme="minorBidi" w:hAnsiTheme="minorBidi" w:cs="B Nazanin" w:hint="cs"/>
          <w:b/>
          <w:bCs/>
          <w:rtl/>
          <w:lang w:bidi="fa-IR"/>
        </w:rPr>
        <w:t xml:space="preserve"> ماهه اول</w:t>
      </w:r>
      <w:r w:rsidR="0041497A" w:rsidRPr="004201E3">
        <w:rPr>
          <w:rFonts w:asciiTheme="minorBidi" w:hAnsiTheme="minorBidi" w:cs="B Nazanin" w:hint="cs"/>
          <w:b/>
          <w:bCs/>
          <w:rtl/>
        </w:rPr>
        <w:t xml:space="preserve"> </w:t>
      </w:r>
      <w:r w:rsidR="00D87B78" w:rsidRPr="004201E3">
        <w:rPr>
          <w:rFonts w:asciiTheme="minorBidi" w:hAnsiTheme="minorBidi" w:cs="B Nazanin" w:hint="cs"/>
          <w:b/>
          <w:bCs/>
          <w:rtl/>
        </w:rPr>
        <w:t>سال</w:t>
      </w:r>
      <w:r w:rsidR="00882B3E" w:rsidRPr="004201E3">
        <w:rPr>
          <w:rFonts w:asciiTheme="minorBidi" w:hAnsiTheme="minorBidi" w:cs="B Nazanin" w:hint="cs"/>
          <w:b/>
          <w:bCs/>
          <w:rtl/>
          <w:lang w:bidi="fa-IR"/>
        </w:rPr>
        <w:t xml:space="preserve"> </w:t>
      </w:r>
      <w:r w:rsidR="009A46FE" w:rsidRPr="004201E3">
        <w:rPr>
          <w:rFonts w:asciiTheme="minorBidi" w:hAnsiTheme="minorBidi" w:cs="B Nazanin" w:hint="cs"/>
          <w:b/>
          <w:bCs/>
          <w:rtl/>
          <w:lang w:bidi="fa-IR"/>
        </w:rPr>
        <w:t>140</w:t>
      </w:r>
      <w:r w:rsidR="0041497A" w:rsidRPr="004201E3">
        <w:rPr>
          <w:rFonts w:asciiTheme="minorBidi" w:hAnsiTheme="minorBidi" w:cs="B Nazanin" w:hint="cs"/>
          <w:b/>
          <w:bCs/>
          <w:rtl/>
          <w:lang w:bidi="fa-IR"/>
        </w:rPr>
        <w:t>4</w:t>
      </w:r>
    </w:p>
    <w:p w14:paraId="38D8B891" w14:textId="1BB94C6E" w:rsidR="000931D3" w:rsidRPr="004201E3" w:rsidRDefault="000931D3" w:rsidP="00D020FB">
      <w:pPr>
        <w:tabs>
          <w:tab w:val="left" w:pos="6306"/>
          <w:tab w:val="left" w:pos="7926"/>
        </w:tabs>
        <w:bidi/>
        <w:jc w:val="center"/>
        <w:rPr>
          <w:rFonts w:asciiTheme="minorBidi" w:hAnsiTheme="minorBidi" w:cs="B Nazanin"/>
          <w:b/>
          <w:bCs/>
          <w:color w:val="0070C0"/>
          <w:sz w:val="22"/>
          <w:szCs w:val="22"/>
          <w:rtl/>
        </w:rPr>
      </w:pPr>
      <w:r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>(بر اس</w:t>
      </w:r>
      <w:r w:rsidR="00C92D2E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 xml:space="preserve">اس </w:t>
      </w:r>
      <w:r w:rsidR="000B6273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>ارقام</w:t>
      </w:r>
      <w:r w:rsidR="00C92D2E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 xml:space="preserve"> </w:t>
      </w:r>
      <w:r w:rsidR="0040293F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>خود</w:t>
      </w:r>
      <w:r w:rsidR="00283EDF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 xml:space="preserve"> </w:t>
      </w:r>
      <w:r w:rsidR="0040293F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>اظهاری</w:t>
      </w:r>
      <w:r w:rsidR="00C92D2E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 xml:space="preserve"> شرکت</w:t>
      </w:r>
      <w:r w:rsidR="00FA0377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>‌</w:t>
      </w:r>
      <w:r w:rsidR="00C92D2E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>های بیمه</w:t>
      </w:r>
      <w:r w:rsidR="000B6273"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 xml:space="preserve"> در سنهاب</w:t>
      </w:r>
      <w:r w:rsidRPr="004201E3">
        <w:rPr>
          <w:rFonts w:asciiTheme="minorBidi" w:hAnsiTheme="minorBidi" w:cs="B Nazanin" w:hint="cs"/>
          <w:b/>
          <w:bCs/>
          <w:color w:val="0070C0"/>
          <w:sz w:val="22"/>
          <w:szCs w:val="22"/>
          <w:rtl/>
        </w:rPr>
        <w:t>)</w:t>
      </w:r>
    </w:p>
    <w:tbl>
      <w:tblPr>
        <w:bidiVisual/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3"/>
        <w:gridCol w:w="1224"/>
        <w:gridCol w:w="2622"/>
        <w:gridCol w:w="1366"/>
        <w:gridCol w:w="2468"/>
      </w:tblGrid>
      <w:tr w:rsidR="003D51FF" w:rsidRPr="00D020FB" w14:paraId="40B1A55A" w14:textId="77777777" w:rsidTr="00617246">
        <w:trPr>
          <w:trHeight w:val="385"/>
          <w:jc w:val="center"/>
        </w:trPr>
        <w:tc>
          <w:tcPr>
            <w:tcW w:w="301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D2D5EF3" w14:textId="2E472AAF" w:rsidR="003D51FF" w:rsidRPr="00D020FB" w:rsidRDefault="003D51FF" w:rsidP="00D020F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</w:pPr>
            <w:bookmarkStart w:id="0" w:name="_Hlk218510577"/>
            <w:r w:rsidRPr="00D020FB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عنوان</w:t>
            </w:r>
            <w:r w:rsidR="004C6FE0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</w:rPr>
              <w:t xml:space="preserve"> شاخص</w:t>
            </w:r>
          </w:p>
        </w:tc>
        <w:tc>
          <w:tcPr>
            <w:tcW w:w="3846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A08D0A" w14:textId="535FDC98" w:rsidR="003D51FF" w:rsidRPr="00D020FB" w:rsidRDefault="003D51FF" w:rsidP="00D020FB">
            <w:pPr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lang w:bidi="fa-IR"/>
              </w:rPr>
            </w:pPr>
            <w:r w:rsidRPr="00D020FB"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مقدار</w:t>
            </w:r>
            <w:r w:rsidR="004C6FE0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شاخص</w:t>
            </w:r>
          </w:p>
        </w:tc>
        <w:tc>
          <w:tcPr>
            <w:tcW w:w="38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BF68763" w14:textId="5AFC2150" w:rsidR="00AD1008" w:rsidRDefault="003D51FF" w:rsidP="00D020FB">
            <w:pPr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تغییر در مقایسه با</w:t>
            </w:r>
            <w:r w:rsidR="00567779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  <w:r w:rsidR="00AD1008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مدت مشابه </w:t>
            </w:r>
          </w:p>
          <w:p w14:paraId="2A4F5662" w14:textId="633ED176" w:rsidR="003D51FF" w:rsidRPr="00D020FB" w:rsidRDefault="003D51FF" w:rsidP="00D020FB">
            <w:pPr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lang w:bidi="fa-IR"/>
              </w:rPr>
            </w:pPr>
            <w:r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سال قبل</w:t>
            </w:r>
          </w:p>
        </w:tc>
      </w:tr>
      <w:tr w:rsidR="003D51FF" w:rsidRPr="00D020FB" w14:paraId="7A19C95C" w14:textId="77777777" w:rsidTr="00617246">
        <w:trPr>
          <w:trHeight w:val="331"/>
          <w:jc w:val="center"/>
        </w:trPr>
        <w:tc>
          <w:tcPr>
            <w:tcW w:w="301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A213210" w14:textId="2B54F049" w:rsidR="003D51FF" w:rsidRPr="00D020FB" w:rsidRDefault="003D51FF" w:rsidP="00D020F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</w:pPr>
            <w:r w:rsidRPr="00D020FB">
              <w:rPr>
                <w:rFonts w:asciiTheme="minorBidi" w:hAnsiTheme="minorBidi" w:cs="B Nazanin"/>
                <w:b/>
                <w:bCs/>
                <w:sz w:val="28"/>
                <w:szCs w:val="28"/>
                <w:rtl/>
              </w:rPr>
              <w:t>حق‌بيمه توليدي</w:t>
            </w:r>
          </w:p>
        </w:tc>
        <w:tc>
          <w:tcPr>
            <w:tcW w:w="3846" w:type="dxa"/>
            <w:gridSpan w:val="2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E30CAD9" w14:textId="04DCA253" w:rsidR="003D51FF" w:rsidRPr="00EE5157" w:rsidRDefault="00784D24" w:rsidP="00D020FB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5/699</w:t>
            </w:r>
            <w:r w:rsidR="004F1CC7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همت </w:t>
            </w:r>
          </w:p>
        </w:tc>
        <w:tc>
          <w:tcPr>
            <w:tcW w:w="38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0E2DBDE" w14:textId="683BD0F6" w:rsidR="003D51FF" w:rsidRPr="00D644C3" w:rsidRDefault="00784D24" w:rsidP="00D020FB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7/77</w:t>
            </w:r>
            <w:r w:rsidR="00EE5157" w:rsidRPr="00D644C3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D644C3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درصد رشد</w:t>
            </w:r>
            <w:r w:rsidR="00D92A56" w:rsidRPr="00D644C3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3D51FF" w:rsidRPr="00D020FB" w14:paraId="25B13768" w14:textId="77777777" w:rsidTr="00617246">
        <w:trPr>
          <w:trHeight w:val="90"/>
          <w:jc w:val="center"/>
        </w:trPr>
        <w:tc>
          <w:tcPr>
            <w:tcW w:w="301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A4EB5F9" w14:textId="2308351E" w:rsidR="003D51FF" w:rsidRPr="00D020FB" w:rsidRDefault="003D51FF" w:rsidP="00D020F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تعداد بيمه نامه صادره</w:t>
            </w:r>
            <w:r w:rsidR="00E85A5C"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D289236" w14:textId="0114C1FE" w:rsidR="003D51FF" w:rsidRPr="00EE5157" w:rsidRDefault="00C613A9" w:rsidP="00C613A9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  <w:r w:rsidR="0041497A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784D24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  <w:r w:rsidR="000A5C8D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میلیون فقره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87E05CC" w14:textId="2D21BC48" w:rsidR="003D51FF" w:rsidRPr="00D644C3" w:rsidRDefault="00C613A9" w:rsidP="00784D24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3</w:t>
            </w:r>
            <w:r w:rsidR="00550E69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784D24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2</w:t>
            </w:r>
            <w:r w:rsidR="00902C6C" w:rsidRPr="00D644C3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D644C3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درصد </w:t>
            </w:r>
            <w:r w:rsidR="00784D24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کاهش</w:t>
            </w:r>
          </w:p>
        </w:tc>
      </w:tr>
      <w:tr w:rsidR="00E80AAE" w:rsidRPr="00D020FB" w14:paraId="1DCE7EE5" w14:textId="77777777" w:rsidTr="00617246">
        <w:trPr>
          <w:trHeight w:val="135"/>
          <w:jc w:val="center"/>
        </w:trPr>
        <w:tc>
          <w:tcPr>
            <w:tcW w:w="301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AA75186" w14:textId="7EF69143" w:rsidR="00E80AAE" w:rsidRPr="00D020FB" w:rsidRDefault="00E80AAE" w:rsidP="00D020F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020FB"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خسارت پرداختي</w:t>
            </w:r>
          </w:p>
        </w:tc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67B1558" w14:textId="279D0238" w:rsidR="00E80AAE" w:rsidRPr="00EE5157" w:rsidRDefault="00C613A9" w:rsidP="00C613A9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6</w:t>
            </w:r>
            <w:r w:rsidR="0041497A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784D24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4</w:t>
            </w: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52</w:t>
            </w:r>
            <w:r w:rsidR="004F1CC7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همت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AEE94C8" w14:textId="6256CB89" w:rsidR="00E80AAE" w:rsidRPr="00EE5157" w:rsidRDefault="00784D24" w:rsidP="00784D24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  <w:r w:rsidR="00D87B78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99</w:t>
            </w:r>
            <w:r w:rsidR="00082474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790C5D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د</w:t>
            </w:r>
            <w:r w:rsidR="00E80AAE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رصد رشد</w:t>
            </w:r>
            <w:r w:rsidR="00D92A56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</w:p>
        </w:tc>
      </w:tr>
      <w:tr w:rsidR="00E80AAE" w:rsidRPr="00D020FB" w14:paraId="1FA0390D" w14:textId="77777777" w:rsidTr="00617246">
        <w:trPr>
          <w:trHeight w:val="351"/>
          <w:jc w:val="center"/>
        </w:trPr>
        <w:tc>
          <w:tcPr>
            <w:tcW w:w="301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E6E08D" w14:textId="4CC3128D" w:rsidR="00E80AAE" w:rsidRPr="00D020FB" w:rsidRDefault="00E80AAE" w:rsidP="00D020F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020FB"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 xml:space="preserve">تعداد </w:t>
            </w:r>
            <w:r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خسارت پرداختی</w:t>
            </w:r>
          </w:p>
        </w:tc>
        <w:tc>
          <w:tcPr>
            <w:tcW w:w="3846" w:type="dxa"/>
            <w:gridSpan w:val="2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8FB436" w14:textId="621841B7" w:rsidR="00E80AAE" w:rsidRPr="00EE5157" w:rsidRDefault="00C613A9" w:rsidP="00C613A9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6</w:t>
            </w:r>
            <w:r w:rsidR="0041497A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784D24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9</w:t>
            </w: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9</w:t>
            </w:r>
            <w:r w:rsidR="00B55ABC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میلیون </w:t>
            </w:r>
            <w:r w:rsidR="00FA037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مورد</w:t>
            </w:r>
            <w:r w:rsidR="00E80AAE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</w:p>
        </w:tc>
        <w:tc>
          <w:tcPr>
            <w:tcW w:w="3834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4014425" w14:textId="24701078" w:rsidR="00E80AAE" w:rsidRPr="00EE5157" w:rsidRDefault="00784D24" w:rsidP="00784D24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  <w:r w:rsidR="00422A8A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16</w:t>
            </w:r>
            <w:r w:rsidR="00B55ABC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درصد </w:t>
            </w:r>
            <w:r w:rsidR="00F4260E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رشد</w:t>
            </w:r>
          </w:p>
        </w:tc>
      </w:tr>
      <w:tr w:rsidR="00E80AAE" w:rsidRPr="00D020FB" w14:paraId="63999EEE" w14:textId="77777777" w:rsidTr="00617246">
        <w:trPr>
          <w:trHeight w:val="486"/>
          <w:jc w:val="center"/>
        </w:trPr>
        <w:tc>
          <w:tcPr>
            <w:tcW w:w="30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0B979FE" w14:textId="6BB9C7B9" w:rsidR="00E80AAE" w:rsidRPr="00D020FB" w:rsidRDefault="00E80AAE" w:rsidP="00D020F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020FB"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  <w:t>نسبت خسار</w:t>
            </w:r>
            <w:r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 </w:t>
            </w:r>
            <w:r w:rsidRPr="00D92A56">
              <w:rPr>
                <w:rFonts w:asciiTheme="minorBidi" w:hAnsiTheme="minorBidi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(*)</w:t>
            </w:r>
          </w:p>
        </w:tc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89F00C" w14:textId="68EB1259" w:rsidR="00E80AAE" w:rsidRPr="00EE5157" w:rsidRDefault="00784D24" w:rsidP="00D03E95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  <w:r w:rsidR="00442996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6</w:t>
            </w:r>
            <w:r w:rsidR="00D03E95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4</w:t>
            </w:r>
            <w:r w:rsidR="00576021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درصد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4CACFFB" w14:textId="34779A4B" w:rsidR="00E80AAE" w:rsidRPr="00EE5157" w:rsidRDefault="00784D24" w:rsidP="00D03E95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8</w:t>
            </w:r>
            <w:r w:rsidR="00CC72C0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D03E95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8</w:t>
            </w:r>
            <w:r w:rsidR="00576021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9A46FE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واحد</w:t>
            </w:r>
            <w:r w:rsidR="00775E87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4E16FF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افزایش</w:t>
            </w:r>
          </w:p>
        </w:tc>
      </w:tr>
      <w:tr w:rsidR="00E80AAE" w:rsidRPr="00D020FB" w14:paraId="35186BF9" w14:textId="77777777" w:rsidTr="00617246">
        <w:trPr>
          <w:trHeight w:val="628"/>
          <w:jc w:val="center"/>
        </w:trPr>
        <w:tc>
          <w:tcPr>
            <w:tcW w:w="301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7730CFF" w14:textId="7F88C268" w:rsidR="00E80AAE" w:rsidRPr="00D020FB" w:rsidRDefault="00E80AAE" w:rsidP="00D020FB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2862F8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سهم</w:t>
            </w:r>
            <w:r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 بخش غیردولتی </w:t>
            </w:r>
            <w:r w:rsidR="00A34043" w:rsidRPr="00D92A56">
              <w:rPr>
                <w:rFonts w:asciiTheme="minorBidi" w:hAnsiTheme="minorBidi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(</w:t>
            </w:r>
            <w:r w:rsidR="00A34043">
              <w:rPr>
                <w:rFonts w:asciiTheme="minorBidi" w:hAnsiTheme="minorBidi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*</w:t>
            </w:r>
            <w:r w:rsidR="00A34043" w:rsidRPr="00D92A56">
              <w:rPr>
                <w:rFonts w:asciiTheme="minorBidi" w:hAnsiTheme="minorBidi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*)</w:t>
            </w:r>
          </w:p>
        </w:tc>
        <w:tc>
          <w:tcPr>
            <w:tcW w:w="384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7D5DFB5" w14:textId="672F6DAD" w:rsidR="00E80AAE" w:rsidRPr="00694093" w:rsidRDefault="0023446D" w:rsidP="000A5C8D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  <w:r w:rsidR="00F745F6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550E69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80</w:t>
            </w:r>
            <w:r w:rsidR="00AB6600" w:rsidRPr="00694093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694093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درصد</w:t>
            </w:r>
            <w:r w:rsidR="009D277D" w:rsidRPr="00694093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694093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از حق بیمه</w:t>
            </w:r>
            <w:r w:rsidR="00EC4AE8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تولیدی</w:t>
            </w:r>
          </w:p>
        </w:tc>
        <w:tc>
          <w:tcPr>
            <w:tcW w:w="3834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701668" w14:textId="3AAB25F2" w:rsidR="00E80AAE" w:rsidRPr="00EE5157" w:rsidRDefault="0023446D" w:rsidP="0023446D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4</w:t>
            </w:r>
            <w:r w:rsidR="0041497A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80</w:t>
            </w:r>
            <w:r w:rsidR="00A835CB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درصد</w:t>
            </w:r>
            <w:r w:rsidR="009D277D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E80AAE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از خسارت</w:t>
            </w:r>
            <w:r w:rsidR="00EC4AE8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پرداختی</w:t>
            </w:r>
          </w:p>
        </w:tc>
      </w:tr>
      <w:tr w:rsidR="008978D5" w:rsidRPr="00D020FB" w14:paraId="06CB6A71" w14:textId="77777777" w:rsidTr="00617246">
        <w:trPr>
          <w:trHeight w:val="1213"/>
          <w:jc w:val="center"/>
        </w:trPr>
        <w:tc>
          <w:tcPr>
            <w:tcW w:w="301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4F30148" w14:textId="44B7D44D" w:rsidR="008978D5" w:rsidRPr="00D020FB" w:rsidRDefault="008978D5" w:rsidP="00C25F1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سهم رشته</w:t>
            </w:r>
            <w:r w:rsidR="00D87B78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>‌</w:t>
            </w:r>
            <w:r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های عمده </w:t>
            </w:r>
          </w:p>
          <w:p w14:paraId="7984E81E" w14:textId="7DAF169F" w:rsidR="008978D5" w:rsidRPr="00D020FB" w:rsidRDefault="008978D5" w:rsidP="00C25F1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D020FB"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از </w:t>
            </w:r>
            <w:r>
              <w:rPr>
                <w:rFonts w:asciiTheme="minorBidi" w:hAnsiTheme="minorBidi"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بازار </w:t>
            </w:r>
            <w:r w:rsidR="00A34043" w:rsidRPr="00D92A56">
              <w:rPr>
                <w:rFonts w:asciiTheme="minorBidi" w:hAnsiTheme="minorBidi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(</w:t>
            </w:r>
            <w:r w:rsidR="00A34043">
              <w:rPr>
                <w:rFonts w:asciiTheme="minorBidi" w:hAnsiTheme="minorBidi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*</w:t>
            </w:r>
            <w:r w:rsidR="00A34043" w:rsidRPr="00D92A56">
              <w:rPr>
                <w:rFonts w:asciiTheme="minorBidi" w:hAnsiTheme="minorBidi" w:cs="B Nazanin" w:hint="cs"/>
                <w:b/>
                <w:bCs/>
                <w:color w:val="0070C0"/>
                <w:sz w:val="28"/>
                <w:szCs w:val="28"/>
                <w:rtl/>
                <w:lang w:bidi="fa-IR"/>
              </w:rPr>
              <w:t>*)</w:t>
            </w:r>
          </w:p>
        </w:tc>
        <w:tc>
          <w:tcPr>
            <w:tcW w:w="12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256C2" w14:textId="6FE5D14B" w:rsidR="008978D5" w:rsidRPr="008978D5" w:rsidRDefault="008978D5" w:rsidP="00C25F15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978D5">
              <w:rPr>
                <w:rFonts w:asciiTheme="minorBidi" w:hAnsiTheme="minorBidi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درمان</w:t>
            </w:r>
          </w:p>
        </w:tc>
        <w:tc>
          <w:tcPr>
            <w:tcW w:w="26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2A52457" w14:textId="2EA962FB" w:rsidR="008978D5" w:rsidRDefault="00784D24" w:rsidP="00784D24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7</w:t>
            </w:r>
            <w:r w:rsidR="00BD5F9B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34</w:t>
            </w:r>
            <w:r w:rsidR="0059118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8978D5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درصد از حق بیمه</w:t>
            </w:r>
          </w:p>
          <w:p w14:paraId="26EE448A" w14:textId="33B74E8C" w:rsidR="008978D5" w:rsidRPr="00EE5157" w:rsidRDefault="00880BC2" w:rsidP="00784D24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36 </w:t>
            </w:r>
            <w:r w:rsidR="008978D5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درصد از خسارت</w:t>
            </w:r>
          </w:p>
        </w:tc>
        <w:tc>
          <w:tcPr>
            <w:tcW w:w="136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B29B" w14:textId="74E611BD" w:rsidR="008978D5" w:rsidRPr="00EE5157" w:rsidRDefault="008978D5" w:rsidP="00C25F15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EE5157">
              <w:rPr>
                <w:rFonts w:asciiTheme="minorBidi" w:hAnsiTheme="minorBidi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شخص ثالث و مازاد</w:t>
            </w:r>
          </w:p>
        </w:tc>
        <w:tc>
          <w:tcPr>
            <w:tcW w:w="246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0E5B82" w14:textId="4453636D" w:rsidR="008978D5" w:rsidRDefault="00784D24" w:rsidP="00C25F15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  <w:r w:rsidR="009871E0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755249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21</w:t>
            </w:r>
            <w:r w:rsidR="008978D5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درصد از حق بیمه</w:t>
            </w:r>
          </w:p>
          <w:p w14:paraId="24A91D07" w14:textId="4B466754" w:rsidR="008978D5" w:rsidRPr="00EE5157" w:rsidRDefault="00880BC2" w:rsidP="00784D24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22</w:t>
            </w:r>
            <w:r w:rsidR="008978D5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درصد از خسارت</w:t>
            </w:r>
          </w:p>
        </w:tc>
      </w:tr>
      <w:tr w:rsidR="008978D5" w:rsidRPr="00D020FB" w14:paraId="1E032581" w14:textId="77777777" w:rsidTr="00617246">
        <w:trPr>
          <w:trHeight w:val="1098"/>
          <w:jc w:val="center"/>
        </w:trPr>
        <w:tc>
          <w:tcPr>
            <w:tcW w:w="301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BF1CCF" w14:textId="77777777" w:rsidR="008978D5" w:rsidRPr="00D020FB" w:rsidRDefault="008978D5" w:rsidP="008978D5">
            <w:pPr>
              <w:bidi/>
              <w:jc w:val="center"/>
              <w:rPr>
                <w:rFonts w:asciiTheme="minorBidi" w:hAnsiTheme="minorBidi"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D5C77CE" w14:textId="48DC05B3" w:rsidR="008978D5" w:rsidRPr="008978D5" w:rsidRDefault="008978D5" w:rsidP="008978D5">
            <w:pPr>
              <w:bidi/>
              <w:jc w:val="center"/>
              <w:rPr>
                <w:rFonts w:asciiTheme="minorBidi" w:hAnsiTheme="minorBidi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8978D5">
              <w:rPr>
                <w:rFonts w:asciiTheme="minorBidi" w:hAnsiTheme="minorBidi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زندگی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B8D178" w14:textId="1498BED3" w:rsidR="008978D5" w:rsidRDefault="00784D24" w:rsidP="00784D24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1</w:t>
            </w:r>
            <w:r w:rsidR="00EC4AE8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24</w:t>
            </w:r>
            <w:r w:rsidR="008978D5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درصد از حق بیمه</w:t>
            </w:r>
          </w:p>
          <w:p w14:paraId="6DC4AC11" w14:textId="1517A20E" w:rsidR="008978D5" w:rsidRPr="00EE5157" w:rsidRDefault="006120CF" w:rsidP="00880BC2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/>
                <w:color w:val="000000" w:themeColor="text1"/>
                <w:sz w:val="28"/>
                <w:szCs w:val="28"/>
                <w:lang w:bidi="fa-IR"/>
              </w:rPr>
              <w:t>27</w:t>
            </w:r>
            <w:bookmarkStart w:id="1" w:name="_GoBack"/>
            <w:bookmarkEnd w:id="1"/>
            <w:r w:rsidR="00617246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</w:t>
            </w:r>
            <w:r w:rsidR="008978D5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درصد از خسارت</w:t>
            </w:r>
          </w:p>
        </w:tc>
        <w:tc>
          <w:tcPr>
            <w:tcW w:w="136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5C3B31" w14:textId="4BA23005" w:rsidR="008978D5" w:rsidRPr="00EE5157" w:rsidRDefault="008978D5" w:rsidP="008978D5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 w:rsidRPr="00EE5157">
              <w:rPr>
                <w:rFonts w:asciiTheme="minorBidi" w:hAnsiTheme="minorBidi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بدنه اتومبیل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65B0D3" w14:textId="23C00244" w:rsidR="008978D5" w:rsidRDefault="00784D24" w:rsidP="00784D24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  <w:r w:rsidR="008978D5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درصد از حق بیمه</w:t>
            </w:r>
          </w:p>
          <w:p w14:paraId="73444B21" w14:textId="282479E7" w:rsidR="008978D5" w:rsidRPr="00EE5157" w:rsidRDefault="00880BC2" w:rsidP="00784D24">
            <w:pPr>
              <w:bidi/>
              <w:jc w:val="center"/>
              <w:rPr>
                <w:rFonts w:asciiTheme="minorBidi" w:hAnsiTheme="minorBidi" w:cs="B Nazanin"/>
                <w:color w:val="000000" w:themeColor="text1"/>
                <w:sz w:val="28"/>
                <w:szCs w:val="28"/>
                <w:rtl/>
                <w:lang w:bidi="fa-IR"/>
              </w:rPr>
            </w:pPr>
            <w:r>
              <w:rPr>
                <w:rFonts w:asciiTheme="minorBidi" w:hAnsiTheme="minorBidi" w:cs="B Nazanin"/>
                <w:color w:val="000000" w:themeColor="text1"/>
                <w:sz w:val="28"/>
                <w:szCs w:val="28"/>
                <w:lang w:bidi="fa-IR"/>
              </w:rPr>
              <w:t>8</w:t>
            </w:r>
            <w:r w:rsidR="00550E69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/</w:t>
            </w:r>
            <w:r w:rsidR="00784D24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5</w:t>
            </w:r>
            <w:r w:rsidR="005C2AC0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 xml:space="preserve"> د</w:t>
            </w:r>
            <w:r w:rsidR="008978D5" w:rsidRPr="00EE5157">
              <w:rPr>
                <w:rFonts w:asciiTheme="minorBidi" w:hAnsiTheme="minorBidi" w:cs="B Nazanin" w:hint="cs"/>
                <w:color w:val="000000" w:themeColor="text1"/>
                <w:sz w:val="28"/>
                <w:szCs w:val="28"/>
                <w:rtl/>
                <w:lang w:bidi="fa-IR"/>
              </w:rPr>
              <w:t>رصد از خسارت</w:t>
            </w:r>
          </w:p>
        </w:tc>
      </w:tr>
    </w:tbl>
    <w:bookmarkEnd w:id="0"/>
    <w:p w14:paraId="4B134B11" w14:textId="77777777" w:rsidR="00F07686" w:rsidRPr="008504FC" w:rsidRDefault="00F07686" w:rsidP="00F07686">
      <w:pPr>
        <w:bidi/>
        <w:ind w:left="-534" w:right="-900" w:hanging="425"/>
        <w:jc w:val="lowKashida"/>
        <w:rPr>
          <w:rFonts w:asciiTheme="minorBidi" w:hAnsiTheme="minorBidi" w:cs="B Nazanin"/>
          <w:rtl/>
          <w:lang w:bidi="fa-IR"/>
        </w:rPr>
      </w:pPr>
      <w:r w:rsidRPr="008504FC">
        <w:rPr>
          <w:rFonts w:asciiTheme="minorBidi" w:hAnsiTheme="minorBidi" w:cs="B Nazanin" w:hint="cs"/>
          <w:b/>
          <w:bCs/>
          <w:color w:val="0070C0"/>
          <w:rtl/>
          <w:lang w:bidi="fa-IR"/>
        </w:rPr>
        <w:t>همت:</w:t>
      </w:r>
      <w:r w:rsidRPr="008504FC">
        <w:rPr>
          <w:rFonts w:asciiTheme="minorBidi" w:hAnsiTheme="minorBidi" w:cs="B Nazanin" w:hint="cs"/>
          <w:color w:val="0070C0"/>
          <w:rtl/>
          <w:lang w:bidi="fa-IR"/>
        </w:rPr>
        <w:t xml:space="preserve"> </w:t>
      </w:r>
      <w:r w:rsidRPr="008504FC">
        <w:rPr>
          <w:rFonts w:asciiTheme="minorBidi" w:hAnsiTheme="minorBidi" w:cs="B Nazanin" w:hint="cs"/>
          <w:rtl/>
          <w:lang w:bidi="fa-IR"/>
        </w:rPr>
        <w:t>علامت اختصاری «هزار میلیارد تومان» است.</w:t>
      </w:r>
    </w:p>
    <w:p w14:paraId="34524A8A" w14:textId="4C9E8254" w:rsidR="008504FC" w:rsidRPr="008504FC" w:rsidRDefault="008504FC" w:rsidP="00097BAA">
      <w:pPr>
        <w:bidi/>
        <w:ind w:left="-984" w:right="-900"/>
        <w:jc w:val="lowKashida"/>
        <w:rPr>
          <w:rFonts w:asciiTheme="minorBidi" w:hAnsiTheme="minorBidi" w:cs="B Nazanin"/>
          <w:rtl/>
          <w:lang w:bidi="fa-IR"/>
        </w:rPr>
      </w:pPr>
      <w:r w:rsidRPr="008504FC">
        <w:rPr>
          <w:rFonts w:asciiTheme="minorBidi" w:hAnsiTheme="minorBidi" w:cs="B Nazanin" w:hint="cs"/>
          <w:b/>
          <w:bCs/>
          <w:color w:val="0070C0"/>
          <w:rtl/>
          <w:lang w:bidi="fa-IR"/>
        </w:rPr>
        <w:t>(*)</w:t>
      </w:r>
      <w:r w:rsidRPr="008504FC">
        <w:rPr>
          <w:rFonts w:asciiTheme="minorBidi" w:hAnsiTheme="minorBidi" w:cs="B Nazanin"/>
          <w:b/>
          <w:bCs/>
          <w:color w:val="0070C0"/>
          <w:rtl/>
          <w:lang w:bidi="fa-IR"/>
        </w:rPr>
        <w:t xml:space="preserve"> </w:t>
      </w:r>
      <w:r w:rsidRPr="008504FC">
        <w:rPr>
          <w:rFonts w:asciiTheme="minorBidi" w:hAnsiTheme="minorBidi" w:cs="B Nazanin"/>
          <w:rtl/>
          <w:lang w:bidi="fa-IR"/>
        </w:rPr>
        <w:t>در محاسبه نسبت خسارت (حاصل تقسيم خسارت پرداختي به حق‌بيمه توليدي برحسب درصد) مبالغ خسارت</w:t>
      </w:r>
      <w:r w:rsidRPr="008504FC">
        <w:rPr>
          <w:rFonts w:asciiTheme="minorBidi" w:hAnsiTheme="minorBidi" w:cs="B Nazanin" w:hint="cs"/>
          <w:rtl/>
          <w:lang w:bidi="fa-IR"/>
        </w:rPr>
        <w:t>‌</w:t>
      </w:r>
      <w:r w:rsidRPr="008504FC">
        <w:rPr>
          <w:rFonts w:asciiTheme="minorBidi" w:hAnsiTheme="minorBidi" w:cs="B Nazanin"/>
          <w:rtl/>
          <w:lang w:bidi="fa-IR"/>
        </w:rPr>
        <w:t>هاي معوق، ذخاير حق‌بيمه، كارمزد شبكه فروش و هزينه</w:t>
      </w:r>
      <w:r w:rsidRPr="008504FC">
        <w:rPr>
          <w:rFonts w:asciiTheme="minorBidi" w:hAnsiTheme="minorBidi" w:cs="B Nazanin" w:hint="cs"/>
          <w:rtl/>
          <w:lang w:bidi="fa-IR"/>
        </w:rPr>
        <w:t>‌</w:t>
      </w:r>
      <w:r w:rsidRPr="008504FC">
        <w:rPr>
          <w:rFonts w:asciiTheme="minorBidi" w:hAnsiTheme="minorBidi" w:cs="B Nazanin"/>
          <w:rtl/>
          <w:lang w:bidi="fa-IR"/>
        </w:rPr>
        <w:t>هاي اداري</w:t>
      </w:r>
      <w:r w:rsidRPr="008504FC">
        <w:rPr>
          <w:rFonts w:asciiTheme="minorBidi" w:hAnsiTheme="minorBidi" w:cs="B Nazanin" w:hint="cs"/>
          <w:rtl/>
          <w:lang w:bidi="fa-IR"/>
        </w:rPr>
        <w:t>- عمومی</w:t>
      </w:r>
      <w:r w:rsidRPr="008504FC">
        <w:rPr>
          <w:rFonts w:asciiTheme="minorBidi" w:hAnsiTheme="minorBidi" w:cs="B Nazanin"/>
          <w:rtl/>
          <w:lang w:bidi="fa-IR"/>
        </w:rPr>
        <w:t xml:space="preserve"> در نظر گرفته نمي</w:t>
      </w:r>
      <w:r w:rsidRPr="008504FC">
        <w:rPr>
          <w:rFonts w:asciiTheme="minorBidi" w:hAnsiTheme="minorBidi" w:cs="B Nazanin" w:hint="cs"/>
          <w:rtl/>
          <w:lang w:bidi="fa-IR"/>
        </w:rPr>
        <w:t>‌</w:t>
      </w:r>
      <w:r w:rsidRPr="008504FC">
        <w:rPr>
          <w:rFonts w:asciiTheme="minorBidi" w:hAnsiTheme="minorBidi" w:cs="B Nazanin"/>
          <w:rtl/>
          <w:lang w:bidi="fa-IR"/>
        </w:rPr>
        <w:t>شود</w:t>
      </w:r>
      <w:r w:rsidRPr="008504FC">
        <w:rPr>
          <w:rFonts w:asciiTheme="minorBidi" w:hAnsiTheme="minorBidi" w:cs="B Nazanin" w:hint="cs"/>
          <w:rtl/>
          <w:lang w:bidi="fa-IR"/>
        </w:rPr>
        <w:t xml:space="preserve">. شایان ذکر است، بررسی آمار عملکرد بازار بیمه از حیث "نسبت خسارت" در این مدت نمی تواند ارزیابی مطلوبی از آن در دسترس قرار داده و فعالیت واقعی را نشان بدهد، چرا که با گذشت </w:t>
      </w:r>
      <w:r w:rsidR="003E208A">
        <w:rPr>
          <w:rFonts w:asciiTheme="minorBidi" w:hAnsiTheme="minorBidi" w:cs="B Nazanin" w:hint="cs"/>
          <w:rtl/>
          <w:lang w:bidi="fa-IR"/>
        </w:rPr>
        <w:t xml:space="preserve">تنها </w:t>
      </w:r>
      <w:r w:rsidR="00097BAA">
        <w:rPr>
          <w:rFonts w:asciiTheme="minorBidi" w:hAnsiTheme="minorBidi" w:cs="B Nazanin" w:hint="cs"/>
          <w:rtl/>
          <w:lang w:bidi="fa-IR"/>
        </w:rPr>
        <w:t>یازده</w:t>
      </w:r>
      <w:r w:rsidRPr="008504FC">
        <w:rPr>
          <w:rFonts w:asciiTheme="minorBidi" w:hAnsiTheme="minorBidi" w:cs="B Nazanin" w:hint="cs"/>
          <w:rtl/>
          <w:lang w:bidi="fa-IR"/>
        </w:rPr>
        <w:t xml:space="preserve"> ماه از سال، دریافت کامل حق بیمه‌های مربوط به برخی از بیمه نامه‌های صادره در این مدت انجام نگرفته و تا پایان سال، وصول خواهند شد.</w:t>
      </w:r>
    </w:p>
    <w:p w14:paraId="54026267" w14:textId="29F6678A" w:rsidR="008504FC" w:rsidRPr="008504FC" w:rsidRDefault="008504FC" w:rsidP="00A01F2A">
      <w:pPr>
        <w:bidi/>
        <w:ind w:left="-984" w:right="-900"/>
        <w:jc w:val="lowKashida"/>
        <w:rPr>
          <w:rFonts w:asciiTheme="minorBidi" w:hAnsiTheme="minorBidi" w:cs="B Nazanin"/>
          <w:rtl/>
          <w:lang w:bidi="fa-IR"/>
        </w:rPr>
      </w:pPr>
      <w:r w:rsidRPr="008504FC">
        <w:rPr>
          <w:rFonts w:asciiTheme="minorBidi" w:hAnsiTheme="minorBidi" w:cs="B Nazanin" w:hint="cs"/>
          <w:b/>
          <w:bCs/>
          <w:color w:val="0070C0"/>
          <w:rtl/>
          <w:lang w:bidi="fa-IR"/>
        </w:rPr>
        <w:t>(**)</w:t>
      </w:r>
      <w:r w:rsidRPr="008504FC">
        <w:rPr>
          <w:rFonts w:asciiTheme="minorBidi" w:hAnsiTheme="minorBidi" w:cs="B Nazanin" w:hint="cs"/>
          <w:rtl/>
          <w:lang w:bidi="fa-IR"/>
        </w:rPr>
        <w:t xml:space="preserve"> در تحلیل سهم از پورتفوی بازار بیمه باید این موضوع را مورد توجه قرار داد که سهم شرکت‌ها (بخش دولتی و غیردولتی) و رشته‌های بیمه در دوره‌های زمانی کمتر از یک سال معمولاً با تغییرات زیادی همراه است.</w:t>
      </w:r>
    </w:p>
    <w:p w14:paraId="27D5E91F" w14:textId="0A6470C9" w:rsidR="008504FC" w:rsidRPr="008504FC" w:rsidRDefault="008504FC" w:rsidP="008504FC">
      <w:pPr>
        <w:bidi/>
        <w:ind w:left="-984" w:right="-900"/>
        <w:jc w:val="lowKashida"/>
        <w:rPr>
          <w:rFonts w:asciiTheme="minorBidi" w:hAnsiTheme="minorBidi" w:cs="B Nazanin"/>
          <w:rtl/>
          <w:lang w:bidi="fa-IR"/>
        </w:rPr>
      </w:pPr>
      <w:r w:rsidRPr="008504FC">
        <w:rPr>
          <w:rFonts w:asciiTheme="minorBidi" w:hAnsiTheme="minorBidi" w:cs="B Nazanin" w:hint="cs"/>
          <w:b/>
          <w:bCs/>
          <w:color w:val="0070C0"/>
          <w:rtl/>
          <w:lang w:bidi="fa-IR"/>
        </w:rPr>
        <w:t>توضیح مهم:</w:t>
      </w:r>
      <w:r w:rsidRPr="008504FC">
        <w:rPr>
          <w:rFonts w:asciiTheme="minorBidi" w:hAnsiTheme="minorBidi" w:cs="B Nazanin" w:hint="cs"/>
          <w:color w:val="0070C0"/>
          <w:rtl/>
          <w:lang w:bidi="fa-IR"/>
        </w:rPr>
        <w:t xml:space="preserve"> </w:t>
      </w:r>
      <w:r w:rsidRPr="008504FC">
        <w:rPr>
          <w:rFonts w:asciiTheme="minorBidi" w:hAnsiTheme="minorBidi" w:cs="B Nazanin"/>
          <w:rtl/>
          <w:lang w:bidi="fa-IR"/>
        </w:rPr>
        <w:t>افزا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 w:hint="eastAsia"/>
          <w:rtl/>
          <w:lang w:bidi="fa-IR"/>
        </w:rPr>
        <w:t>ش</w:t>
      </w:r>
      <w:r w:rsidRPr="008504FC">
        <w:rPr>
          <w:rFonts w:asciiTheme="minorBidi" w:hAnsiTheme="minorBidi" w:cs="B Nazanin"/>
          <w:rtl/>
          <w:lang w:bidi="fa-IR"/>
        </w:rPr>
        <w:t xml:space="preserve"> سهم ب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 w:hint="eastAsia"/>
          <w:rtl/>
          <w:lang w:bidi="fa-IR"/>
        </w:rPr>
        <w:t>مه</w:t>
      </w:r>
      <w:r w:rsidRPr="008504FC">
        <w:rPr>
          <w:rFonts w:asciiTheme="minorBidi" w:hAnsiTheme="minorBidi" w:cs="B Nazanin"/>
          <w:rtl/>
          <w:lang w:bidi="fa-IR"/>
        </w:rPr>
        <w:t xml:space="preserve"> درمان (با پ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 w:hint="eastAsia"/>
          <w:rtl/>
          <w:lang w:bidi="fa-IR"/>
        </w:rPr>
        <w:t>ش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/>
          <w:rtl/>
          <w:lang w:bidi="fa-IR"/>
        </w:rPr>
        <w:t xml:space="preserve"> گرفتن از سهم رشته شخص ثالث و مازاد) در بازار ب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 w:hint="eastAsia"/>
          <w:rtl/>
          <w:lang w:bidi="fa-IR"/>
        </w:rPr>
        <w:t>مه،</w:t>
      </w:r>
      <w:r w:rsidRPr="008504FC">
        <w:rPr>
          <w:rFonts w:asciiTheme="minorBidi" w:hAnsiTheme="minorBidi" w:cs="B Nazanin"/>
          <w:rtl/>
          <w:lang w:bidi="fa-IR"/>
        </w:rPr>
        <w:t xml:space="preserve"> به واسطه اجرا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/>
          <w:rtl/>
          <w:lang w:bidi="fa-IR"/>
        </w:rPr>
        <w:t xml:space="preserve"> آ</w:t>
      </w:r>
      <w:r w:rsidRPr="008504FC">
        <w:rPr>
          <w:rFonts w:asciiTheme="minorBidi" w:hAnsiTheme="minorBidi" w:cs="B Nazanin" w:hint="cs"/>
          <w:rtl/>
          <w:lang w:bidi="fa-IR"/>
        </w:rPr>
        <w:t>یی</w:t>
      </w:r>
      <w:r w:rsidRPr="008504FC">
        <w:rPr>
          <w:rFonts w:asciiTheme="minorBidi" w:hAnsiTheme="minorBidi" w:cs="B Nazanin" w:hint="eastAsia"/>
          <w:rtl/>
          <w:lang w:bidi="fa-IR"/>
        </w:rPr>
        <w:t>ن‌نامه</w:t>
      </w:r>
      <w:r w:rsidRPr="008504FC">
        <w:rPr>
          <w:rFonts w:asciiTheme="minorBidi" w:hAnsiTheme="minorBidi" w:cs="B Nazanin"/>
          <w:rtl/>
          <w:lang w:bidi="fa-IR"/>
        </w:rPr>
        <w:t xml:space="preserve"> شماره 2/94 با تشک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 w:hint="eastAsia"/>
          <w:rtl/>
          <w:lang w:bidi="fa-IR"/>
        </w:rPr>
        <w:t>ل</w:t>
      </w:r>
      <w:r w:rsidRPr="008504FC">
        <w:rPr>
          <w:rFonts w:asciiTheme="minorBidi" w:hAnsiTheme="minorBidi" w:cs="B Nazanin"/>
          <w:rtl/>
          <w:lang w:bidi="fa-IR"/>
        </w:rPr>
        <w:t xml:space="preserve"> کم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 w:hint="eastAsia"/>
          <w:rtl/>
          <w:lang w:bidi="fa-IR"/>
        </w:rPr>
        <w:t>ته</w:t>
      </w:r>
      <w:r w:rsidRPr="008504FC">
        <w:rPr>
          <w:rFonts w:asciiTheme="minorBidi" w:hAnsiTheme="minorBidi" w:cs="B Nazanin"/>
          <w:rtl/>
          <w:lang w:bidi="fa-IR"/>
        </w:rPr>
        <w:t xml:space="preserve"> نرخ‌گذار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/>
          <w:rtl/>
          <w:lang w:bidi="fa-IR"/>
        </w:rPr>
        <w:t xml:space="preserve"> و بررس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/>
          <w:rtl/>
          <w:lang w:bidi="fa-IR"/>
        </w:rPr>
        <w:t xml:space="preserve"> شرا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 w:hint="eastAsia"/>
          <w:rtl/>
          <w:lang w:bidi="fa-IR"/>
        </w:rPr>
        <w:t>ط</w:t>
      </w:r>
      <w:r w:rsidRPr="008504FC">
        <w:rPr>
          <w:rFonts w:asciiTheme="minorBidi" w:hAnsiTheme="minorBidi" w:cs="B Nazanin"/>
          <w:rtl/>
          <w:lang w:bidi="fa-IR"/>
        </w:rPr>
        <w:t xml:space="preserve"> قراردادها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/>
          <w:rtl/>
          <w:lang w:bidi="fa-IR"/>
        </w:rPr>
        <w:t xml:space="preserve"> درمان گروه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/>
          <w:rtl/>
          <w:lang w:bidi="fa-IR"/>
        </w:rPr>
        <w:t xml:space="preserve"> </w:t>
      </w:r>
      <w:r w:rsidRPr="008504FC">
        <w:rPr>
          <w:rFonts w:asciiTheme="minorBidi" w:hAnsiTheme="minorBidi" w:cs="B Nazanin" w:hint="cs"/>
          <w:rtl/>
          <w:lang w:bidi="fa-IR"/>
        </w:rPr>
        <w:t>مشمول این آیین نامه</w:t>
      </w:r>
      <w:r w:rsidRPr="008504FC">
        <w:rPr>
          <w:rFonts w:asciiTheme="minorBidi" w:hAnsiTheme="minorBidi" w:cs="B Nazanin"/>
          <w:rtl/>
          <w:lang w:bidi="fa-IR"/>
        </w:rPr>
        <w:t xml:space="preserve"> و در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 w:hint="eastAsia"/>
          <w:rtl/>
          <w:lang w:bidi="fa-IR"/>
        </w:rPr>
        <w:t>افت</w:t>
      </w:r>
      <w:r w:rsidRPr="008504FC">
        <w:rPr>
          <w:rFonts w:asciiTheme="minorBidi" w:hAnsiTheme="minorBidi" w:cs="B Nazanin"/>
          <w:rtl/>
          <w:lang w:bidi="fa-IR"/>
        </w:rPr>
        <w:t xml:space="preserve"> حق ب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 w:hint="eastAsia"/>
          <w:rtl/>
          <w:lang w:bidi="fa-IR"/>
        </w:rPr>
        <w:t>مه</w:t>
      </w:r>
      <w:r w:rsidRPr="008504FC">
        <w:rPr>
          <w:rFonts w:asciiTheme="minorBidi" w:hAnsiTheme="minorBidi" w:cs="B Nazanin"/>
          <w:rtl/>
          <w:lang w:bidi="fa-IR"/>
        </w:rPr>
        <w:t xml:space="preserve"> بابت قراردادها</w:t>
      </w:r>
      <w:r w:rsidRPr="008504FC">
        <w:rPr>
          <w:rFonts w:asciiTheme="minorBidi" w:hAnsiTheme="minorBidi" w:cs="B Nazanin" w:hint="cs"/>
          <w:rtl/>
          <w:lang w:bidi="fa-IR"/>
        </w:rPr>
        <w:t>ی</w:t>
      </w:r>
      <w:r w:rsidRPr="008504FC">
        <w:rPr>
          <w:rFonts w:asciiTheme="minorBidi" w:hAnsiTheme="minorBidi" w:cs="B Nazanin"/>
          <w:rtl/>
          <w:lang w:bidi="fa-IR"/>
        </w:rPr>
        <w:t xml:space="preserve"> </w:t>
      </w:r>
      <w:r w:rsidRPr="008504FC">
        <w:rPr>
          <w:rFonts w:asciiTheme="minorBidi" w:hAnsiTheme="minorBidi" w:cs="B Nazanin" w:hint="cs"/>
          <w:rtl/>
          <w:lang w:bidi="fa-IR"/>
        </w:rPr>
        <w:t>بزرگ درمان</w:t>
      </w:r>
      <w:r w:rsidR="00E05499">
        <w:rPr>
          <w:rFonts w:asciiTheme="minorBidi" w:hAnsiTheme="minorBidi" w:cs="B Nazanin" w:hint="cs"/>
          <w:rtl/>
          <w:lang w:bidi="fa-IR"/>
        </w:rPr>
        <w:t xml:space="preserve"> گروهی</w:t>
      </w:r>
      <w:r w:rsidRPr="008504FC">
        <w:rPr>
          <w:rFonts w:asciiTheme="minorBidi" w:hAnsiTheme="minorBidi" w:cs="B Nazanin" w:hint="cs"/>
          <w:rtl/>
          <w:lang w:bidi="fa-IR"/>
        </w:rPr>
        <w:t xml:space="preserve"> </w:t>
      </w:r>
      <w:r>
        <w:rPr>
          <w:rFonts w:asciiTheme="minorBidi" w:hAnsiTheme="minorBidi" w:cs="B Nazanin" w:hint="cs"/>
          <w:rtl/>
          <w:lang w:bidi="fa-IR"/>
        </w:rPr>
        <w:t>در</w:t>
      </w:r>
      <w:r w:rsidRPr="008504FC">
        <w:rPr>
          <w:rFonts w:asciiTheme="minorBidi" w:hAnsiTheme="minorBidi" w:cs="B Nazanin" w:hint="cs"/>
          <w:rtl/>
          <w:lang w:bidi="fa-IR"/>
        </w:rPr>
        <w:t xml:space="preserve"> شرکت‌های بیمه به شرح زیر است: </w:t>
      </w:r>
    </w:p>
    <w:p w14:paraId="1B7634BD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دانا: صندوق بازنشستگی کشوری - کانون کامیون داران کشور - وزارت آموزش و پرورش در 22 استان کشور - سازمان تأمین اجتماعی - مخابرات ایران </w:t>
      </w:r>
    </w:p>
    <w:p w14:paraId="20D1EB44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دی: ایثارگران تحت پوشش سازمان بنیاد شهید و امور ایثارگران - قرارگاه سازندگی خاتم الانبیاء </w:t>
      </w:r>
    </w:p>
    <w:p w14:paraId="303B4773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میهن: سامان صحت ایرانیان </w:t>
      </w:r>
    </w:p>
    <w:p w14:paraId="6D30E602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کوثر: سازمان بازنشستگی نیروهای مسلح - بنیاد تعاون وزارت دفاع یا ودجا - صندوق ایثارگران نیروهای مسلح یا  ساتا - وزارت دفاع و پشتیبانی نیروهای مسلح </w:t>
      </w:r>
    </w:p>
    <w:p w14:paraId="07F4D5C3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البرز: شرکت‌های ملی نفت و گاز و پتروشیمی و پیمانکاران آنها - گروه مپنا </w:t>
      </w:r>
    </w:p>
    <w:p w14:paraId="56B95734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ما: مرکز خدمات حوزه‌های علمیه </w:t>
      </w:r>
    </w:p>
    <w:p w14:paraId="1F535D07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>بیمه معلم: وزارت آموزش و پرورش در 9 استان کشور</w:t>
      </w:r>
    </w:p>
    <w:p w14:paraId="5C24A80A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ملت: گروه صنعتی ایران خودرو </w:t>
      </w:r>
    </w:p>
    <w:p w14:paraId="054F60F4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ایران: قوه قضائیه </w:t>
      </w:r>
    </w:p>
    <w:p w14:paraId="51471189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سرمد: بانک صادرات </w:t>
      </w:r>
    </w:p>
    <w:p w14:paraId="2E7884A5" w14:textId="77777777" w:rsidR="001462C0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>بیمه آسیا: سازمان امور مالیاتی کشور</w:t>
      </w:r>
      <w:r w:rsidRPr="001462C0">
        <w:rPr>
          <w:rFonts w:asciiTheme="minorBidi" w:hAnsiTheme="minorBidi" w:cs="B Nazanin"/>
          <w:sz w:val="16"/>
          <w:szCs w:val="16"/>
          <w:rtl/>
          <w:lang w:bidi="fa-IR"/>
        </w:rPr>
        <w:t>–</w:t>
      </w: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 فولاد مبارکه اصفهان </w:t>
      </w:r>
    </w:p>
    <w:p w14:paraId="3E709C70" w14:textId="608C3212" w:rsidR="008504FC" w:rsidRPr="001462C0" w:rsidRDefault="001462C0" w:rsidP="001462C0">
      <w:pPr>
        <w:bidi/>
        <w:ind w:left="-984" w:right="-900"/>
        <w:jc w:val="lowKashida"/>
        <w:rPr>
          <w:rFonts w:asciiTheme="minorBidi" w:hAnsiTheme="minorBidi" w:cs="B Nazanin"/>
          <w:sz w:val="16"/>
          <w:szCs w:val="16"/>
          <w:rtl/>
          <w:lang w:bidi="fa-IR"/>
        </w:rPr>
      </w:pPr>
      <w:r w:rsidRPr="001462C0">
        <w:rPr>
          <w:rFonts w:asciiTheme="minorBidi" w:hAnsiTheme="minorBidi" w:cs="B Nazanin" w:hint="cs"/>
          <w:sz w:val="16"/>
          <w:szCs w:val="16"/>
          <w:rtl/>
          <w:lang w:bidi="fa-IR"/>
        </w:rPr>
        <w:t xml:space="preserve">بیمه سینا: وزارت نیرو </w:t>
      </w:r>
    </w:p>
    <w:sectPr w:rsidR="008504FC" w:rsidRPr="001462C0" w:rsidSect="008504FC">
      <w:headerReference w:type="default" r:id="rId8"/>
      <w:footerReference w:type="default" r:id="rId9"/>
      <w:pgSz w:w="12240" w:h="15840"/>
      <w:pgMar w:top="-709" w:right="1797" w:bottom="426" w:left="1797" w:header="36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385FBC" w14:textId="77777777" w:rsidR="00480DB4" w:rsidRDefault="00480DB4" w:rsidP="0085437F">
      <w:r>
        <w:separator/>
      </w:r>
    </w:p>
  </w:endnote>
  <w:endnote w:type="continuationSeparator" w:id="0">
    <w:p w14:paraId="2E28CB0B" w14:textId="77777777" w:rsidR="00480DB4" w:rsidRDefault="00480DB4" w:rsidP="00854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Lotus">
    <w:altName w:val="Courier New"/>
    <w:panose1 w:val="00000500000000000000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1652C" w14:textId="77777777" w:rsidR="00A2314B" w:rsidRDefault="00A2314B" w:rsidP="00D76D44">
    <w:pPr>
      <w:pStyle w:val="Footer"/>
    </w:pPr>
  </w:p>
  <w:p w14:paraId="334328AB" w14:textId="77777777" w:rsidR="00040737" w:rsidRDefault="000407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C533E" w14:textId="77777777" w:rsidR="00480DB4" w:rsidRDefault="00480DB4" w:rsidP="0085437F">
      <w:r>
        <w:separator/>
      </w:r>
    </w:p>
  </w:footnote>
  <w:footnote w:type="continuationSeparator" w:id="0">
    <w:p w14:paraId="334C5586" w14:textId="77777777" w:rsidR="00480DB4" w:rsidRDefault="00480DB4" w:rsidP="008543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2862"/>
      <w:gridCol w:w="2921"/>
      <w:gridCol w:w="2863"/>
    </w:tblGrid>
    <w:tr w:rsidR="00432900" w:rsidRPr="003E0AC2" w14:paraId="61E93D28" w14:textId="77777777" w:rsidTr="00461D5C">
      <w:trPr>
        <w:trHeight w:val="360"/>
        <w:jc w:val="center"/>
      </w:trPr>
      <w:tc>
        <w:tcPr>
          <w:tcW w:w="2954" w:type="dxa"/>
          <w:vAlign w:val="center"/>
        </w:tcPr>
        <w:p w14:paraId="0A4540C0" w14:textId="77777777" w:rsidR="00040737" w:rsidRPr="00461D5C" w:rsidRDefault="00040737" w:rsidP="00651519">
          <w:pPr>
            <w:bidi/>
            <w:rPr>
              <w:rFonts w:ascii="IranNastaliq" w:hAnsi="IranNastaliq" w:cs="IranNastaliq"/>
              <w:sz w:val="20"/>
              <w:szCs w:val="20"/>
              <w:lang w:bidi="fa-IR"/>
            </w:rPr>
          </w:pPr>
        </w:p>
      </w:tc>
      <w:tc>
        <w:tcPr>
          <w:tcW w:w="2954" w:type="dxa"/>
          <w:vAlign w:val="center"/>
        </w:tcPr>
        <w:p w14:paraId="1DD1AE70" w14:textId="77777777" w:rsidR="00040737" w:rsidRPr="003E0AC2" w:rsidRDefault="000931D3" w:rsidP="00651519">
          <w:pPr>
            <w:bidi/>
            <w:jc w:val="center"/>
            <w:rPr>
              <w:rFonts w:cs="B Lotus"/>
              <w:sz w:val="28"/>
              <w:szCs w:val="28"/>
              <w:rtl/>
              <w:lang w:bidi="fa-IR"/>
            </w:rPr>
          </w:pPr>
          <w:r>
            <w:rPr>
              <w:rFonts w:cs="Lotus"/>
              <w:noProof/>
            </w:rPr>
            <w:drawing>
              <wp:inline distT="0" distB="0" distL="0" distR="0" wp14:anchorId="62DB3189" wp14:editId="1112ACE8">
                <wp:extent cx="1109719" cy="704850"/>
                <wp:effectExtent l="0" t="0" r="0" b="0"/>
                <wp:docPr id="6" name="Picture 6" descr="نشان بيمه مركزي- مشكي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نشان بيمه مركزي- مشكي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5364" cy="7084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54" w:type="dxa"/>
        </w:tcPr>
        <w:p w14:paraId="101DCA5E" w14:textId="77777777" w:rsidR="00040737" w:rsidRPr="008B5968" w:rsidRDefault="00040737" w:rsidP="00651519">
          <w:pPr>
            <w:bidi/>
            <w:ind w:firstLine="1134"/>
            <w:rPr>
              <w:rFonts w:ascii="IranNastaliq" w:hAnsi="IranNastaliq" w:cs="IranNastaliq"/>
              <w:sz w:val="40"/>
              <w:szCs w:val="40"/>
              <w:rtl/>
              <w:lang w:bidi="fa-IR"/>
            </w:rPr>
          </w:pPr>
        </w:p>
      </w:tc>
    </w:tr>
  </w:tbl>
  <w:p w14:paraId="4BDC0C89" w14:textId="77777777" w:rsidR="00040737" w:rsidRDefault="00040737" w:rsidP="00432900">
    <w:pPr>
      <w:pStyle w:val="Header"/>
      <w:bidi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1265F9"/>
    <w:multiLevelType w:val="hybridMultilevel"/>
    <w:tmpl w:val="B3207D3C"/>
    <w:lvl w:ilvl="0" w:tplc="0409000B">
      <w:start w:val="1"/>
      <w:numFmt w:val="bullet"/>
      <w:lvlText w:val=""/>
      <w:lvlJc w:val="left"/>
      <w:pPr>
        <w:ind w:left="97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1D3"/>
    <w:rsid w:val="000012BB"/>
    <w:rsid w:val="000072ED"/>
    <w:rsid w:val="00013DBA"/>
    <w:rsid w:val="000204E0"/>
    <w:rsid w:val="00023E1F"/>
    <w:rsid w:val="00027691"/>
    <w:rsid w:val="00027A7A"/>
    <w:rsid w:val="00035D24"/>
    <w:rsid w:val="00036407"/>
    <w:rsid w:val="00040737"/>
    <w:rsid w:val="00055364"/>
    <w:rsid w:val="00066271"/>
    <w:rsid w:val="00081E96"/>
    <w:rsid w:val="00082474"/>
    <w:rsid w:val="00087954"/>
    <w:rsid w:val="00087D0B"/>
    <w:rsid w:val="00090A71"/>
    <w:rsid w:val="00091A2A"/>
    <w:rsid w:val="00092D04"/>
    <w:rsid w:val="000931D3"/>
    <w:rsid w:val="00097BAA"/>
    <w:rsid w:val="000A1AF5"/>
    <w:rsid w:val="000A3716"/>
    <w:rsid w:val="000A490C"/>
    <w:rsid w:val="000A5C8D"/>
    <w:rsid w:val="000B6273"/>
    <w:rsid w:val="000C070E"/>
    <w:rsid w:val="000C2C47"/>
    <w:rsid w:val="000C5574"/>
    <w:rsid w:val="000C7747"/>
    <w:rsid w:val="000E6733"/>
    <w:rsid w:val="000F07BB"/>
    <w:rsid w:val="000F7F60"/>
    <w:rsid w:val="001111CA"/>
    <w:rsid w:val="00113938"/>
    <w:rsid w:val="00113DEE"/>
    <w:rsid w:val="00117DC6"/>
    <w:rsid w:val="00125C98"/>
    <w:rsid w:val="0013465F"/>
    <w:rsid w:val="00137798"/>
    <w:rsid w:val="001436AF"/>
    <w:rsid w:val="001462C0"/>
    <w:rsid w:val="0015046A"/>
    <w:rsid w:val="00154D41"/>
    <w:rsid w:val="00165766"/>
    <w:rsid w:val="00171005"/>
    <w:rsid w:val="00172A66"/>
    <w:rsid w:val="00174612"/>
    <w:rsid w:val="00182607"/>
    <w:rsid w:val="001838C0"/>
    <w:rsid w:val="001A0583"/>
    <w:rsid w:val="001A142A"/>
    <w:rsid w:val="001A2125"/>
    <w:rsid w:val="001A393E"/>
    <w:rsid w:val="001A6852"/>
    <w:rsid w:val="001A74CE"/>
    <w:rsid w:val="001B325C"/>
    <w:rsid w:val="001C16AC"/>
    <w:rsid w:val="001C4E8B"/>
    <w:rsid w:val="001C52D6"/>
    <w:rsid w:val="001D406E"/>
    <w:rsid w:val="001E1F55"/>
    <w:rsid w:val="001E1FB8"/>
    <w:rsid w:val="001E5B19"/>
    <w:rsid w:val="001F2DF0"/>
    <w:rsid w:val="001F30F9"/>
    <w:rsid w:val="001F528F"/>
    <w:rsid w:val="00201E3D"/>
    <w:rsid w:val="002057CF"/>
    <w:rsid w:val="0020708D"/>
    <w:rsid w:val="0020738F"/>
    <w:rsid w:val="00215D18"/>
    <w:rsid w:val="0022181C"/>
    <w:rsid w:val="00225AE1"/>
    <w:rsid w:val="0023446D"/>
    <w:rsid w:val="002404EF"/>
    <w:rsid w:val="002438FE"/>
    <w:rsid w:val="002448CE"/>
    <w:rsid w:val="00244BE0"/>
    <w:rsid w:val="00245F28"/>
    <w:rsid w:val="002474C3"/>
    <w:rsid w:val="00251D0F"/>
    <w:rsid w:val="00264476"/>
    <w:rsid w:val="0026548C"/>
    <w:rsid w:val="00272583"/>
    <w:rsid w:val="002773BA"/>
    <w:rsid w:val="00277963"/>
    <w:rsid w:val="00282CB1"/>
    <w:rsid w:val="00283EDF"/>
    <w:rsid w:val="0028400F"/>
    <w:rsid w:val="00285816"/>
    <w:rsid w:val="002862F8"/>
    <w:rsid w:val="002A005A"/>
    <w:rsid w:val="002A03B3"/>
    <w:rsid w:val="002A10B5"/>
    <w:rsid w:val="002A60E5"/>
    <w:rsid w:val="002B123B"/>
    <w:rsid w:val="002C1470"/>
    <w:rsid w:val="002C3303"/>
    <w:rsid w:val="002C5D0E"/>
    <w:rsid w:val="002D7850"/>
    <w:rsid w:val="002E1DC4"/>
    <w:rsid w:val="002E4C6B"/>
    <w:rsid w:val="002E4FE3"/>
    <w:rsid w:val="002E77C6"/>
    <w:rsid w:val="002F1C12"/>
    <w:rsid w:val="002F633A"/>
    <w:rsid w:val="00305DDC"/>
    <w:rsid w:val="00312829"/>
    <w:rsid w:val="00312B55"/>
    <w:rsid w:val="00316CF7"/>
    <w:rsid w:val="003315E8"/>
    <w:rsid w:val="00331F78"/>
    <w:rsid w:val="00332ACF"/>
    <w:rsid w:val="003426DC"/>
    <w:rsid w:val="00345AF0"/>
    <w:rsid w:val="003503F2"/>
    <w:rsid w:val="003514FF"/>
    <w:rsid w:val="00354B03"/>
    <w:rsid w:val="00357501"/>
    <w:rsid w:val="00360308"/>
    <w:rsid w:val="00365A66"/>
    <w:rsid w:val="00367A82"/>
    <w:rsid w:val="00370F53"/>
    <w:rsid w:val="003744A6"/>
    <w:rsid w:val="003769BE"/>
    <w:rsid w:val="00386368"/>
    <w:rsid w:val="0039178E"/>
    <w:rsid w:val="003A023C"/>
    <w:rsid w:val="003A1229"/>
    <w:rsid w:val="003A1DA9"/>
    <w:rsid w:val="003A4F58"/>
    <w:rsid w:val="003A4F9C"/>
    <w:rsid w:val="003C7787"/>
    <w:rsid w:val="003D117B"/>
    <w:rsid w:val="003D1751"/>
    <w:rsid w:val="003D3BC3"/>
    <w:rsid w:val="003D51FF"/>
    <w:rsid w:val="003D5478"/>
    <w:rsid w:val="003D716A"/>
    <w:rsid w:val="003E1DEA"/>
    <w:rsid w:val="003E208A"/>
    <w:rsid w:val="003E7D63"/>
    <w:rsid w:val="003F0CD8"/>
    <w:rsid w:val="003F38AF"/>
    <w:rsid w:val="003F65EE"/>
    <w:rsid w:val="003F7C7B"/>
    <w:rsid w:val="0040126E"/>
    <w:rsid w:val="0040293F"/>
    <w:rsid w:val="00413389"/>
    <w:rsid w:val="00413ED0"/>
    <w:rsid w:val="0041497A"/>
    <w:rsid w:val="00415ABF"/>
    <w:rsid w:val="0041646F"/>
    <w:rsid w:val="0041763B"/>
    <w:rsid w:val="004201E3"/>
    <w:rsid w:val="00421BE5"/>
    <w:rsid w:val="00422A8A"/>
    <w:rsid w:val="00423E99"/>
    <w:rsid w:val="004257B5"/>
    <w:rsid w:val="004264AC"/>
    <w:rsid w:val="00430FB3"/>
    <w:rsid w:val="00431330"/>
    <w:rsid w:val="00431B81"/>
    <w:rsid w:val="00433E79"/>
    <w:rsid w:val="00436540"/>
    <w:rsid w:val="00441844"/>
    <w:rsid w:val="00442996"/>
    <w:rsid w:val="004431E8"/>
    <w:rsid w:val="00443823"/>
    <w:rsid w:val="00452036"/>
    <w:rsid w:val="00457EBB"/>
    <w:rsid w:val="00461D5C"/>
    <w:rsid w:val="00464B42"/>
    <w:rsid w:val="004737F5"/>
    <w:rsid w:val="00477A7C"/>
    <w:rsid w:val="004805B6"/>
    <w:rsid w:val="0048099F"/>
    <w:rsid w:val="00480DB4"/>
    <w:rsid w:val="00481287"/>
    <w:rsid w:val="0048208C"/>
    <w:rsid w:val="00482491"/>
    <w:rsid w:val="0049142A"/>
    <w:rsid w:val="004A5238"/>
    <w:rsid w:val="004B19E0"/>
    <w:rsid w:val="004B1FDC"/>
    <w:rsid w:val="004B5967"/>
    <w:rsid w:val="004B7224"/>
    <w:rsid w:val="004B7AC4"/>
    <w:rsid w:val="004C6486"/>
    <w:rsid w:val="004C6553"/>
    <w:rsid w:val="004C6C75"/>
    <w:rsid w:val="004C6FE0"/>
    <w:rsid w:val="004C7457"/>
    <w:rsid w:val="004D3F2A"/>
    <w:rsid w:val="004D4238"/>
    <w:rsid w:val="004E0C90"/>
    <w:rsid w:val="004E10CB"/>
    <w:rsid w:val="004E16FF"/>
    <w:rsid w:val="004E33DC"/>
    <w:rsid w:val="004E54C7"/>
    <w:rsid w:val="004F1CC7"/>
    <w:rsid w:val="004F5B1C"/>
    <w:rsid w:val="00500F00"/>
    <w:rsid w:val="00501890"/>
    <w:rsid w:val="00505DD5"/>
    <w:rsid w:val="005069DD"/>
    <w:rsid w:val="00507A96"/>
    <w:rsid w:val="005156E9"/>
    <w:rsid w:val="005304DD"/>
    <w:rsid w:val="005321F0"/>
    <w:rsid w:val="00540047"/>
    <w:rsid w:val="005412AB"/>
    <w:rsid w:val="0054367A"/>
    <w:rsid w:val="00544CED"/>
    <w:rsid w:val="00550CCD"/>
    <w:rsid w:val="00550E69"/>
    <w:rsid w:val="0055231B"/>
    <w:rsid w:val="00554F31"/>
    <w:rsid w:val="00556CE2"/>
    <w:rsid w:val="0056010B"/>
    <w:rsid w:val="005624C3"/>
    <w:rsid w:val="005668C5"/>
    <w:rsid w:val="00567779"/>
    <w:rsid w:val="00572561"/>
    <w:rsid w:val="00576021"/>
    <w:rsid w:val="00582930"/>
    <w:rsid w:val="00582BC7"/>
    <w:rsid w:val="00585685"/>
    <w:rsid w:val="00585909"/>
    <w:rsid w:val="005900AB"/>
    <w:rsid w:val="00590E5C"/>
    <w:rsid w:val="00591187"/>
    <w:rsid w:val="00592282"/>
    <w:rsid w:val="00594D4B"/>
    <w:rsid w:val="005A4491"/>
    <w:rsid w:val="005B602D"/>
    <w:rsid w:val="005B7DA7"/>
    <w:rsid w:val="005C0C86"/>
    <w:rsid w:val="005C2AC0"/>
    <w:rsid w:val="005C2F40"/>
    <w:rsid w:val="005D7D19"/>
    <w:rsid w:val="005F0FCF"/>
    <w:rsid w:val="005F7DA2"/>
    <w:rsid w:val="00600F07"/>
    <w:rsid w:val="00610D8D"/>
    <w:rsid w:val="006120CF"/>
    <w:rsid w:val="00617246"/>
    <w:rsid w:val="006214C7"/>
    <w:rsid w:val="006228E1"/>
    <w:rsid w:val="006259A2"/>
    <w:rsid w:val="006365D6"/>
    <w:rsid w:val="006427AF"/>
    <w:rsid w:val="0066764C"/>
    <w:rsid w:val="00667779"/>
    <w:rsid w:val="0067293F"/>
    <w:rsid w:val="00675468"/>
    <w:rsid w:val="00694093"/>
    <w:rsid w:val="0069709E"/>
    <w:rsid w:val="00697EFB"/>
    <w:rsid w:val="006A065F"/>
    <w:rsid w:val="006A4B81"/>
    <w:rsid w:val="006A4CF0"/>
    <w:rsid w:val="006A6FEE"/>
    <w:rsid w:val="006A719D"/>
    <w:rsid w:val="006B21CE"/>
    <w:rsid w:val="006B5BA2"/>
    <w:rsid w:val="006C0E38"/>
    <w:rsid w:val="006D6460"/>
    <w:rsid w:val="006D7C1E"/>
    <w:rsid w:val="006E362B"/>
    <w:rsid w:val="006E69BF"/>
    <w:rsid w:val="006F0C5B"/>
    <w:rsid w:val="006F0FEF"/>
    <w:rsid w:val="006F262F"/>
    <w:rsid w:val="007039B4"/>
    <w:rsid w:val="00706240"/>
    <w:rsid w:val="00710F4F"/>
    <w:rsid w:val="00717720"/>
    <w:rsid w:val="007224FD"/>
    <w:rsid w:val="0072666C"/>
    <w:rsid w:val="00726FBB"/>
    <w:rsid w:val="0072736F"/>
    <w:rsid w:val="00731F26"/>
    <w:rsid w:val="00732330"/>
    <w:rsid w:val="00737257"/>
    <w:rsid w:val="007379B1"/>
    <w:rsid w:val="007419D3"/>
    <w:rsid w:val="007447BE"/>
    <w:rsid w:val="00746450"/>
    <w:rsid w:val="00747F59"/>
    <w:rsid w:val="00755249"/>
    <w:rsid w:val="00755BF4"/>
    <w:rsid w:val="007578F5"/>
    <w:rsid w:val="00761E5A"/>
    <w:rsid w:val="00763276"/>
    <w:rsid w:val="007730E1"/>
    <w:rsid w:val="00775E87"/>
    <w:rsid w:val="00776B17"/>
    <w:rsid w:val="00780E1E"/>
    <w:rsid w:val="00784D24"/>
    <w:rsid w:val="00786590"/>
    <w:rsid w:val="00787D6F"/>
    <w:rsid w:val="00790C5D"/>
    <w:rsid w:val="00791951"/>
    <w:rsid w:val="00791BEE"/>
    <w:rsid w:val="0079407E"/>
    <w:rsid w:val="0079479A"/>
    <w:rsid w:val="007B04BE"/>
    <w:rsid w:val="007D0264"/>
    <w:rsid w:val="007E0BF2"/>
    <w:rsid w:val="007E2DB5"/>
    <w:rsid w:val="007E675D"/>
    <w:rsid w:val="007F27A3"/>
    <w:rsid w:val="007F29BC"/>
    <w:rsid w:val="007F4AB3"/>
    <w:rsid w:val="007F5661"/>
    <w:rsid w:val="008046FC"/>
    <w:rsid w:val="0080539E"/>
    <w:rsid w:val="00807FD8"/>
    <w:rsid w:val="0081173D"/>
    <w:rsid w:val="00813C6D"/>
    <w:rsid w:val="00817EC2"/>
    <w:rsid w:val="008249CD"/>
    <w:rsid w:val="008261CC"/>
    <w:rsid w:val="008411AB"/>
    <w:rsid w:val="0084455E"/>
    <w:rsid w:val="008464E3"/>
    <w:rsid w:val="008504FC"/>
    <w:rsid w:val="0085437F"/>
    <w:rsid w:val="00856F84"/>
    <w:rsid w:val="00862739"/>
    <w:rsid w:val="0086696C"/>
    <w:rsid w:val="00873C12"/>
    <w:rsid w:val="00876EE2"/>
    <w:rsid w:val="008800DA"/>
    <w:rsid w:val="0088064D"/>
    <w:rsid w:val="00880BC2"/>
    <w:rsid w:val="00881BA6"/>
    <w:rsid w:val="00882B3E"/>
    <w:rsid w:val="00886AF2"/>
    <w:rsid w:val="00893AC0"/>
    <w:rsid w:val="00894347"/>
    <w:rsid w:val="008978D5"/>
    <w:rsid w:val="008A0107"/>
    <w:rsid w:val="008B163E"/>
    <w:rsid w:val="008B5B99"/>
    <w:rsid w:val="008B5F60"/>
    <w:rsid w:val="008C0982"/>
    <w:rsid w:val="008C14C5"/>
    <w:rsid w:val="008C2000"/>
    <w:rsid w:val="008D210E"/>
    <w:rsid w:val="008D4519"/>
    <w:rsid w:val="008E3847"/>
    <w:rsid w:val="008F37F6"/>
    <w:rsid w:val="008F4615"/>
    <w:rsid w:val="00901C3F"/>
    <w:rsid w:val="00902C6C"/>
    <w:rsid w:val="00903097"/>
    <w:rsid w:val="0092070D"/>
    <w:rsid w:val="00920DE2"/>
    <w:rsid w:val="00925037"/>
    <w:rsid w:val="009266CE"/>
    <w:rsid w:val="009323C9"/>
    <w:rsid w:val="009441DD"/>
    <w:rsid w:val="00947D0F"/>
    <w:rsid w:val="00961A04"/>
    <w:rsid w:val="00964ECF"/>
    <w:rsid w:val="00965320"/>
    <w:rsid w:val="00966136"/>
    <w:rsid w:val="009662C5"/>
    <w:rsid w:val="0097045C"/>
    <w:rsid w:val="009732D8"/>
    <w:rsid w:val="00973339"/>
    <w:rsid w:val="00976AC6"/>
    <w:rsid w:val="009813F1"/>
    <w:rsid w:val="009871E0"/>
    <w:rsid w:val="0098793A"/>
    <w:rsid w:val="009916FA"/>
    <w:rsid w:val="009A0426"/>
    <w:rsid w:val="009A1921"/>
    <w:rsid w:val="009A46FE"/>
    <w:rsid w:val="009A7E05"/>
    <w:rsid w:val="009C0E9D"/>
    <w:rsid w:val="009D0E8F"/>
    <w:rsid w:val="009D277D"/>
    <w:rsid w:val="009D38C5"/>
    <w:rsid w:val="009E5372"/>
    <w:rsid w:val="009F1145"/>
    <w:rsid w:val="009F69D4"/>
    <w:rsid w:val="00A00713"/>
    <w:rsid w:val="00A01F2A"/>
    <w:rsid w:val="00A04CBF"/>
    <w:rsid w:val="00A118EC"/>
    <w:rsid w:val="00A13AF9"/>
    <w:rsid w:val="00A15BAA"/>
    <w:rsid w:val="00A1722B"/>
    <w:rsid w:val="00A20676"/>
    <w:rsid w:val="00A2314B"/>
    <w:rsid w:val="00A23340"/>
    <w:rsid w:val="00A31460"/>
    <w:rsid w:val="00A34043"/>
    <w:rsid w:val="00A374F7"/>
    <w:rsid w:val="00A43A49"/>
    <w:rsid w:val="00A43C35"/>
    <w:rsid w:val="00A462C8"/>
    <w:rsid w:val="00A50BC0"/>
    <w:rsid w:val="00A537C2"/>
    <w:rsid w:val="00A54C41"/>
    <w:rsid w:val="00A5750F"/>
    <w:rsid w:val="00A601A4"/>
    <w:rsid w:val="00A609D0"/>
    <w:rsid w:val="00A669CB"/>
    <w:rsid w:val="00A7413F"/>
    <w:rsid w:val="00A835CB"/>
    <w:rsid w:val="00A859E9"/>
    <w:rsid w:val="00A85F4F"/>
    <w:rsid w:val="00A90FD6"/>
    <w:rsid w:val="00A91217"/>
    <w:rsid w:val="00A93212"/>
    <w:rsid w:val="00A94D76"/>
    <w:rsid w:val="00AB0013"/>
    <w:rsid w:val="00AB1880"/>
    <w:rsid w:val="00AB1CA7"/>
    <w:rsid w:val="00AB2DAC"/>
    <w:rsid w:val="00AB6600"/>
    <w:rsid w:val="00AB6BB9"/>
    <w:rsid w:val="00AC0D94"/>
    <w:rsid w:val="00AC349A"/>
    <w:rsid w:val="00AC482C"/>
    <w:rsid w:val="00AC5E50"/>
    <w:rsid w:val="00AD0E05"/>
    <w:rsid w:val="00AD1008"/>
    <w:rsid w:val="00AD1072"/>
    <w:rsid w:val="00AD5FAD"/>
    <w:rsid w:val="00AD7A85"/>
    <w:rsid w:val="00AD7EB5"/>
    <w:rsid w:val="00AE3D73"/>
    <w:rsid w:val="00AE40CC"/>
    <w:rsid w:val="00AE40DC"/>
    <w:rsid w:val="00AE4CFC"/>
    <w:rsid w:val="00AE69EC"/>
    <w:rsid w:val="00AF1834"/>
    <w:rsid w:val="00AF1840"/>
    <w:rsid w:val="00AF53B4"/>
    <w:rsid w:val="00AF59C9"/>
    <w:rsid w:val="00B05286"/>
    <w:rsid w:val="00B10CB3"/>
    <w:rsid w:val="00B11D33"/>
    <w:rsid w:val="00B11E30"/>
    <w:rsid w:val="00B17B6D"/>
    <w:rsid w:val="00B20A6D"/>
    <w:rsid w:val="00B25D7F"/>
    <w:rsid w:val="00B275D8"/>
    <w:rsid w:val="00B30F5E"/>
    <w:rsid w:val="00B32FE7"/>
    <w:rsid w:val="00B3309B"/>
    <w:rsid w:val="00B34A7C"/>
    <w:rsid w:val="00B36EB7"/>
    <w:rsid w:val="00B40E97"/>
    <w:rsid w:val="00B41CD6"/>
    <w:rsid w:val="00B424C1"/>
    <w:rsid w:val="00B449A5"/>
    <w:rsid w:val="00B55ABC"/>
    <w:rsid w:val="00B63B80"/>
    <w:rsid w:val="00B642DD"/>
    <w:rsid w:val="00B91F08"/>
    <w:rsid w:val="00B91FCD"/>
    <w:rsid w:val="00B97BC1"/>
    <w:rsid w:val="00BB27E4"/>
    <w:rsid w:val="00BB39E4"/>
    <w:rsid w:val="00BB3DAA"/>
    <w:rsid w:val="00BB45FF"/>
    <w:rsid w:val="00BB62FB"/>
    <w:rsid w:val="00BB6C26"/>
    <w:rsid w:val="00BC175B"/>
    <w:rsid w:val="00BC1E8E"/>
    <w:rsid w:val="00BD15CC"/>
    <w:rsid w:val="00BD3F59"/>
    <w:rsid w:val="00BD4D74"/>
    <w:rsid w:val="00BD5E2B"/>
    <w:rsid w:val="00BD5F9B"/>
    <w:rsid w:val="00BE127E"/>
    <w:rsid w:val="00BE1886"/>
    <w:rsid w:val="00BE1F5D"/>
    <w:rsid w:val="00BF2B64"/>
    <w:rsid w:val="00BF5E56"/>
    <w:rsid w:val="00BF6053"/>
    <w:rsid w:val="00C02FE3"/>
    <w:rsid w:val="00C241A8"/>
    <w:rsid w:val="00C24530"/>
    <w:rsid w:val="00C25377"/>
    <w:rsid w:val="00C25F15"/>
    <w:rsid w:val="00C269F1"/>
    <w:rsid w:val="00C345CA"/>
    <w:rsid w:val="00C43242"/>
    <w:rsid w:val="00C45433"/>
    <w:rsid w:val="00C613A9"/>
    <w:rsid w:val="00C63C15"/>
    <w:rsid w:val="00C71A83"/>
    <w:rsid w:val="00C73913"/>
    <w:rsid w:val="00C80047"/>
    <w:rsid w:val="00C82CA8"/>
    <w:rsid w:val="00C904C6"/>
    <w:rsid w:val="00C92A03"/>
    <w:rsid w:val="00C92BF0"/>
    <w:rsid w:val="00C92D2E"/>
    <w:rsid w:val="00CA7117"/>
    <w:rsid w:val="00CB45FF"/>
    <w:rsid w:val="00CB49BA"/>
    <w:rsid w:val="00CC1CB8"/>
    <w:rsid w:val="00CC5F94"/>
    <w:rsid w:val="00CC6E78"/>
    <w:rsid w:val="00CC72C0"/>
    <w:rsid w:val="00CE05E7"/>
    <w:rsid w:val="00CE1ED5"/>
    <w:rsid w:val="00CE641B"/>
    <w:rsid w:val="00CE7755"/>
    <w:rsid w:val="00CE7897"/>
    <w:rsid w:val="00CF033C"/>
    <w:rsid w:val="00CF7612"/>
    <w:rsid w:val="00D020FB"/>
    <w:rsid w:val="00D032A4"/>
    <w:rsid w:val="00D03E95"/>
    <w:rsid w:val="00D07BAF"/>
    <w:rsid w:val="00D12E4C"/>
    <w:rsid w:val="00D14FF7"/>
    <w:rsid w:val="00D162D8"/>
    <w:rsid w:val="00D16D8B"/>
    <w:rsid w:val="00D2040D"/>
    <w:rsid w:val="00D21A82"/>
    <w:rsid w:val="00D23CE1"/>
    <w:rsid w:val="00D26EEE"/>
    <w:rsid w:val="00D32878"/>
    <w:rsid w:val="00D34560"/>
    <w:rsid w:val="00D36805"/>
    <w:rsid w:val="00D3746A"/>
    <w:rsid w:val="00D37622"/>
    <w:rsid w:val="00D42D6D"/>
    <w:rsid w:val="00D433AE"/>
    <w:rsid w:val="00D44C27"/>
    <w:rsid w:val="00D47487"/>
    <w:rsid w:val="00D50D1F"/>
    <w:rsid w:val="00D50F40"/>
    <w:rsid w:val="00D517B1"/>
    <w:rsid w:val="00D51E1B"/>
    <w:rsid w:val="00D6069C"/>
    <w:rsid w:val="00D63D38"/>
    <w:rsid w:val="00D644C3"/>
    <w:rsid w:val="00D64C02"/>
    <w:rsid w:val="00D67289"/>
    <w:rsid w:val="00D76D44"/>
    <w:rsid w:val="00D81756"/>
    <w:rsid w:val="00D87B78"/>
    <w:rsid w:val="00D90507"/>
    <w:rsid w:val="00D905FD"/>
    <w:rsid w:val="00D90F58"/>
    <w:rsid w:val="00D9214F"/>
    <w:rsid w:val="00D92A56"/>
    <w:rsid w:val="00D93213"/>
    <w:rsid w:val="00D94AEB"/>
    <w:rsid w:val="00D967AE"/>
    <w:rsid w:val="00DB3555"/>
    <w:rsid w:val="00DB5904"/>
    <w:rsid w:val="00DD32C2"/>
    <w:rsid w:val="00DF1FCD"/>
    <w:rsid w:val="00DF4DDC"/>
    <w:rsid w:val="00DF6C79"/>
    <w:rsid w:val="00E03C94"/>
    <w:rsid w:val="00E05499"/>
    <w:rsid w:val="00E062F3"/>
    <w:rsid w:val="00E1089C"/>
    <w:rsid w:val="00E10F30"/>
    <w:rsid w:val="00E12640"/>
    <w:rsid w:val="00E15182"/>
    <w:rsid w:val="00E1518F"/>
    <w:rsid w:val="00E16F72"/>
    <w:rsid w:val="00E21184"/>
    <w:rsid w:val="00E314E1"/>
    <w:rsid w:val="00E4712F"/>
    <w:rsid w:val="00E503DC"/>
    <w:rsid w:val="00E51020"/>
    <w:rsid w:val="00E5709E"/>
    <w:rsid w:val="00E65102"/>
    <w:rsid w:val="00E67A40"/>
    <w:rsid w:val="00E7076A"/>
    <w:rsid w:val="00E72234"/>
    <w:rsid w:val="00E73A18"/>
    <w:rsid w:val="00E80AAE"/>
    <w:rsid w:val="00E84627"/>
    <w:rsid w:val="00E85A5C"/>
    <w:rsid w:val="00E964E2"/>
    <w:rsid w:val="00E9682B"/>
    <w:rsid w:val="00EA04A5"/>
    <w:rsid w:val="00EA0790"/>
    <w:rsid w:val="00EA6BBF"/>
    <w:rsid w:val="00EA7009"/>
    <w:rsid w:val="00EA7C9F"/>
    <w:rsid w:val="00EB11D1"/>
    <w:rsid w:val="00EC2A58"/>
    <w:rsid w:val="00EC4AE8"/>
    <w:rsid w:val="00ED2898"/>
    <w:rsid w:val="00EE0379"/>
    <w:rsid w:val="00EE06D2"/>
    <w:rsid w:val="00EE0EE3"/>
    <w:rsid w:val="00EE5157"/>
    <w:rsid w:val="00F02583"/>
    <w:rsid w:val="00F046C8"/>
    <w:rsid w:val="00F0523B"/>
    <w:rsid w:val="00F062CD"/>
    <w:rsid w:val="00F06C49"/>
    <w:rsid w:val="00F07686"/>
    <w:rsid w:val="00F119F4"/>
    <w:rsid w:val="00F145AC"/>
    <w:rsid w:val="00F25C0F"/>
    <w:rsid w:val="00F306C7"/>
    <w:rsid w:val="00F3160A"/>
    <w:rsid w:val="00F33158"/>
    <w:rsid w:val="00F4260E"/>
    <w:rsid w:val="00F439CC"/>
    <w:rsid w:val="00F45D11"/>
    <w:rsid w:val="00F47CDD"/>
    <w:rsid w:val="00F535E6"/>
    <w:rsid w:val="00F5730A"/>
    <w:rsid w:val="00F67378"/>
    <w:rsid w:val="00F67727"/>
    <w:rsid w:val="00F703C9"/>
    <w:rsid w:val="00F745F6"/>
    <w:rsid w:val="00F8257C"/>
    <w:rsid w:val="00F83BA8"/>
    <w:rsid w:val="00F86F72"/>
    <w:rsid w:val="00F96D54"/>
    <w:rsid w:val="00FA0377"/>
    <w:rsid w:val="00FA4815"/>
    <w:rsid w:val="00FC1AFE"/>
    <w:rsid w:val="00FC5C4F"/>
    <w:rsid w:val="00FD5902"/>
    <w:rsid w:val="00FD5DA6"/>
    <w:rsid w:val="00FD7DF7"/>
    <w:rsid w:val="00FE01C2"/>
    <w:rsid w:val="00FE7057"/>
    <w:rsid w:val="00FE795B"/>
    <w:rsid w:val="00FF0B8B"/>
    <w:rsid w:val="00FF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9E6AE5"/>
  <w15:docId w15:val="{53732121-4CAA-4BC4-BFEB-05BD6F2C7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31D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931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rsid w:val="000931D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1D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1D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1D3"/>
    <w:rPr>
      <w:rFonts w:ascii="Tahoma" w:eastAsia="Times New Roman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4B1FDC"/>
    <w:pPr>
      <w:bidi/>
      <w:ind w:left="720"/>
      <w:contextualSpacing/>
    </w:pPr>
    <w:rPr>
      <w:rFonts w:ascii="Calibri" w:hAnsi="Calibri" w:cs="B Lotu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0D494-83CD-49DE-8BE2-877E9FFCE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farzollahi</dc:creator>
  <cp:lastModifiedBy>user</cp:lastModifiedBy>
  <cp:revision>8</cp:revision>
  <cp:lastPrinted>2026-01-06T08:05:00Z</cp:lastPrinted>
  <dcterms:created xsi:type="dcterms:W3CDTF">2026-03-18T08:33:00Z</dcterms:created>
  <dcterms:modified xsi:type="dcterms:W3CDTF">2026-03-18T16:30:00Z</dcterms:modified>
</cp:coreProperties>
</file>